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AC" w:rsidRDefault="005E22B4" w:rsidP="00124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42AC">
        <w:rPr>
          <w:rFonts w:ascii="Times New Roman" w:hAnsi="Times New Roman" w:cs="Times New Roman"/>
          <w:b/>
          <w:sz w:val="28"/>
        </w:rPr>
        <w:t>Информация о подключенных центрах удаленного доступа к информационным ресурсам Президентской библиотеки</w:t>
      </w:r>
      <w:r w:rsidR="001242AC">
        <w:rPr>
          <w:rFonts w:ascii="Times New Roman" w:hAnsi="Times New Roman" w:cs="Times New Roman"/>
          <w:b/>
          <w:sz w:val="28"/>
        </w:rPr>
        <w:t xml:space="preserve"> </w:t>
      </w:r>
      <w:r w:rsidR="002D3C8C" w:rsidRPr="001242AC">
        <w:rPr>
          <w:rFonts w:ascii="Times New Roman" w:hAnsi="Times New Roman" w:cs="Times New Roman"/>
          <w:b/>
          <w:sz w:val="28"/>
        </w:rPr>
        <w:t>в Курганской области</w:t>
      </w:r>
      <w:r w:rsidR="001242AC" w:rsidRPr="001242AC">
        <w:rPr>
          <w:rFonts w:ascii="Times New Roman" w:hAnsi="Times New Roman" w:cs="Times New Roman"/>
          <w:b/>
          <w:sz w:val="28"/>
        </w:rPr>
        <w:t xml:space="preserve">. </w:t>
      </w:r>
    </w:p>
    <w:p w:rsidR="00080801" w:rsidRPr="001242AC" w:rsidRDefault="00080801" w:rsidP="00124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959"/>
        <w:gridCol w:w="2302"/>
        <w:gridCol w:w="4252"/>
        <w:gridCol w:w="4536"/>
        <w:gridCol w:w="3969"/>
      </w:tblGrid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4252" w:type="dxa"/>
          </w:tcPr>
          <w:p w:rsidR="00D12437" w:rsidRPr="00A17B0A" w:rsidRDefault="00D12437" w:rsidP="00A1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общеобразовательные организации</w:t>
            </w:r>
          </w:p>
        </w:tc>
        <w:tc>
          <w:tcPr>
            <w:tcW w:w="4536" w:type="dxa"/>
          </w:tcPr>
          <w:p w:rsidR="00D12437" w:rsidRPr="00A17B0A" w:rsidRDefault="00D12437" w:rsidP="00A1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г. Курган</w:t>
            </w:r>
          </w:p>
        </w:tc>
        <w:tc>
          <w:tcPr>
            <w:tcW w:w="425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1. Гимназия № 31 г. Кургана</w:t>
            </w:r>
          </w:p>
          <w:p w:rsidR="00D12437" w:rsidRDefault="00BF7B05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Центр образования г. Кургана</w:t>
            </w:r>
          </w:p>
          <w:p w:rsidR="00FC28AC" w:rsidRDefault="00FC28A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17 г. Кургана</w:t>
            </w:r>
          </w:p>
          <w:p w:rsidR="00FC28AC" w:rsidRDefault="00FC28A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22 г. Кургана</w:t>
            </w:r>
          </w:p>
          <w:p w:rsidR="00FC28AC" w:rsidRDefault="00FC28A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56 г. Кургана</w:t>
            </w:r>
          </w:p>
          <w:p w:rsidR="00FC28AC" w:rsidRDefault="00FC28A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59 г. Кургана</w:t>
            </w:r>
          </w:p>
          <w:p w:rsidR="00587847" w:rsidRDefault="00587847" w:rsidP="00587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 xml:space="preserve"> г. Кургана</w:t>
            </w:r>
          </w:p>
          <w:p w:rsidR="001565FC" w:rsidRPr="00A17B0A" w:rsidRDefault="001565FC" w:rsidP="00156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C28AC">
              <w:rPr>
                <w:rFonts w:ascii="Times New Roman" w:hAnsi="Times New Roman" w:cs="Times New Roman"/>
                <w:sz w:val="24"/>
                <w:szCs w:val="24"/>
              </w:rPr>
              <w:t xml:space="preserve"> г. Кургана</w:t>
            </w:r>
          </w:p>
        </w:tc>
        <w:tc>
          <w:tcPr>
            <w:tcW w:w="4536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Библиотечная информационная система г. Кургана. Библиотека № 16 им. С. Маршака</w:t>
            </w:r>
          </w:p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Библиотечная информационная система г. Кургана. Библиотека № 5 им. А. Чехова</w:t>
            </w:r>
          </w:p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Библиотечная информационная система г. Кургана. Библиотека № 28 им. В. Шукшина</w:t>
            </w:r>
          </w:p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Библиотечная информационная система г. Кургана. Центральная городская библиотека им. В.В. Маяковского</w:t>
            </w:r>
          </w:p>
          <w:p w:rsidR="00D12437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Библиотечная информационная система г. Кургана. Центральная детская библиотека им. Н. Островского</w:t>
            </w:r>
          </w:p>
          <w:p w:rsidR="00A4761E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A47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 информационная система г. Кургана. Библиотека № 18 им. Л. Куликова</w:t>
            </w:r>
          </w:p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Курганская областная детско-юношеская библиотека им. В.Ф. Потанина (1 корпус)</w:t>
            </w:r>
          </w:p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Курганская областная детско-юношеская библиотека им. В.Ф. Потанина (2 корпус)</w:t>
            </w:r>
          </w:p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Курганская областная универсальная научная библиотека им. А.К. Югова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rPr>
          <w:trHeight w:val="1228"/>
        </w:trPr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г. Шадринск</w:t>
            </w:r>
          </w:p>
        </w:tc>
        <w:tc>
          <w:tcPr>
            <w:tcW w:w="4252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№ 10 г. Шадринска Курганской области</w:t>
            </w:r>
          </w:p>
        </w:tc>
        <w:tc>
          <w:tcPr>
            <w:tcW w:w="4536" w:type="dxa"/>
          </w:tcPr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ЦБС г. Шадринска. Центральная библиотека им. А.Н. Зырянова</w:t>
            </w:r>
          </w:p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ЦБС г. Шадринска. Центральная детская библиотека "Лукоморье"</w:t>
            </w:r>
          </w:p>
        </w:tc>
        <w:tc>
          <w:tcPr>
            <w:tcW w:w="3969" w:type="dxa"/>
          </w:tcPr>
          <w:p w:rsidR="00D12437" w:rsidRPr="00A17B0A" w:rsidRDefault="00A17B0A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Шадринский государственный педагогический университет</w:t>
            </w: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Альменевский</w:t>
            </w:r>
            <w:proofErr w:type="spellEnd"/>
          </w:p>
        </w:tc>
        <w:tc>
          <w:tcPr>
            <w:tcW w:w="4252" w:type="dxa"/>
          </w:tcPr>
          <w:p w:rsidR="00F71656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56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71656" w:rsidRPr="00F71656">
              <w:rPr>
                <w:rFonts w:ascii="Times New Roman" w:hAnsi="Times New Roman" w:cs="Times New Roman"/>
                <w:sz w:val="24"/>
                <w:szCs w:val="24"/>
              </w:rPr>
              <w:t>Альменевская</w:t>
            </w:r>
            <w:proofErr w:type="spellEnd"/>
            <w:r w:rsidR="00F71656" w:rsidRPr="00F716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1BF3" w:rsidRPr="00581B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81BF3" w:rsidRPr="00581BF3">
              <w:rPr>
                <w:rFonts w:ascii="Times New Roman" w:hAnsi="Times New Roman" w:cs="Times New Roman"/>
                <w:sz w:val="24"/>
                <w:szCs w:val="24"/>
              </w:rPr>
              <w:t>Катайская</w:t>
            </w:r>
            <w:proofErr w:type="spellEnd"/>
            <w:r w:rsidR="00581BF3" w:rsidRPr="00581BF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A17B0A" w:rsidRDefault="00A4761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Центр культуры досуга и библиотечного обслуживания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Альменевского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округа.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Белозерский</w:t>
            </w:r>
          </w:p>
        </w:tc>
        <w:tc>
          <w:tcPr>
            <w:tcW w:w="4252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Отдел образования Администрации Белозерского муниципального округа</w:t>
            </w:r>
          </w:p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Курганской области</w:t>
            </w:r>
          </w:p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Белозерская средняя общеобразовательная школа им. В.Н.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Коробейникова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Курганской области</w:t>
            </w:r>
          </w:p>
          <w:p w:rsidR="00D12437" w:rsidRPr="00A17B0A" w:rsidRDefault="00587847" w:rsidP="001565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Светлодольская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F3C2E">
              <w:rPr>
                <w:rFonts w:ascii="Times New Roman" w:hAnsi="Times New Roman" w:cs="Times New Roman"/>
                <w:sz w:val="24"/>
                <w:szCs w:val="24"/>
              </w:rPr>
              <w:t>Белозерский центр культуры Курганской области. Белозерская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Варгашинский</w:t>
            </w:r>
            <w:proofErr w:type="spellEnd"/>
          </w:p>
        </w:tc>
        <w:tc>
          <w:tcPr>
            <w:tcW w:w="4252" w:type="dxa"/>
          </w:tcPr>
          <w:p w:rsidR="00D12437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65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661B2" w:rsidRPr="009661B2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="009661B2" w:rsidRPr="009661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 Курганской области</w:t>
            </w:r>
          </w:p>
          <w:p w:rsidR="00A50488" w:rsidRPr="00A17B0A" w:rsidRDefault="00587847" w:rsidP="00A50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4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50488" w:rsidRPr="009661B2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="00A50488" w:rsidRPr="009661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</w:t>
            </w:r>
            <w:r w:rsidR="00A50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0488" w:rsidRPr="009661B2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Курганской области</w:t>
            </w:r>
          </w:p>
        </w:tc>
        <w:tc>
          <w:tcPr>
            <w:tcW w:w="4536" w:type="dxa"/>
          </w:tcPr>
          <w:p w:rsidR="00D12437" w:rsidRPr="00BF7B05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Центральная библиотека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Варгашинского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Курганской области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Далматовский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3E245C" w:rsidP="00A50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. Песчано-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Колединская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Далматовская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центральная библиотека им. А.Ф. Мерзлякова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Звериноголовский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156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71656" w:rsidRPr="00F71656">
              <w:rPr>
                <w:rFonts w:ascii="Times New Roman" w:hAnsi="Times New Roman" w:cs="Times New Roman"/>
                <w:sz w:val="24"/>
                <w:szCs w:val="24"/>
              </w:rPr>
              <w:t>Звериноголовская</w:t>
            </w:r>
            <w:proofErr w:type="spellEnd"/>
            <w:r w:rsidR="00F71656" w:rsidRPr="00F716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Дважды Героя Советского Союза Г.П. </w:t>
            </w:r>
            <w:r w:rsidR="00F71656" w:rsidRPr="00F71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Звериноголовская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Каргапольский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AF3C2E" w:rsidP="00156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Каргапольская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Н.Ф.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</w:p>
        </w:tc>
        <w:tc>
          <w:tcPr>
            <w:tcW w:w="4536" w:type="dxa"/>
          </w:tcPr>
          <w:p w:rsidR="00D12437" w:rsidRPr="00A17B0A" w:rsidRDefault="00A4761E" w:rsidP="00AF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7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Каргапольская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межпоселенческая центральная библиотека Курганской области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Катайский</w:t>
            </w:r>
            <w:proofErr w:type="spellEnd"/>
          </w:p>
        </w:tc>
        <w:tc>
          <w:tcPr>
            <w:tcW w:w="425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2437" w:rsidRPr="00A17B0A" w:rsidRDefault="00D12437" w:rsidP="00BF7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Катайская</w:t>
            </w:r>
            <w:proofErr w:type="spellEnd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центральная библиотека Курганской области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Кетовский</w:t>
            </w:r>
          </w:p>
        </w:tc>
        <w:tc>
          <w:tcPr>
            <w:tcW w:w="4252" w:type="dxa"/>
          </w:tcPr>
          <w:p w:rsidR="00D12437" w:rsidRPr="00A17B0A" w:rsidRDefault="001565FC" w:rsidP="00AF3C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Колташевская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Курганской области</w:t>
            </w:r>
            <w:r w:rsidR="0058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71656" w:rsidRPr="00F7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Кетовская средняя общеобразовательная школа им. контр-адмирала Иванова В.Ф.</w:t>
            </w:r>
          </w:p>
        </w:tc>
        <w:tc>
          <w:tcPr>
            <w:tcW w:w="4536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Кетовская ЦБС. Центральная библиотека</w:t>
            </w:r>
          </w:p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Куртамышский</w:t>
            </w:r>
            <w:proofErr w:type="spellEnd"/>
          </w:p>
        </w:tc>
        <w:tc>
          <w:tcPr>
            <w:tcW w:w="4252" w:type="dxa"/>
          </w:tcPr>
          <w:p w:rsidR="00D12437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proofErr w:type="spellStart"/>
            <w:r w:rsidRP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Долговская</w:t>
            </w:r>
            <w:proofErr w:type="spellEnd"/>
            <w:r w:rsidRP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им. С. Волкова Курганской области</w:t>
            </w:r>
          </w:p>
          <w:p w:rsidR="002474CB" w:rsidRPr="00A17B0A" w:rsidRDefault="002474CB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  <w:proofErr w:type="spellStart"/>
            <w:r w:rsidRPr="00247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Нижневская</w:t>
            </w:r>
            <w:proofErr w:type="spellEnd"/>
            <w:r w:rsidRPr="00247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7B0A" w:rsidRPr="00A17B0A" w:rsidRDefault="00BF7B05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Куртамышское</w:t>
            </w:r>
            <w:proofErr w:type="spellEnd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специальное учебно-воспитательное учреждение закрытого типа</w:t>
            </w:r>
          </w:p>
          <w:p w:rsidR="00D12437" w:rsidRDefault="00BF7B05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Губернаторская </w:t>
            </w:r>
            <w:proofErr w:type="spellStart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Куртамышская</w:t>
            </w:r>
            <w:proofErr w:type="spellEnd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кадетская школа-интернат им. генерал-майора В.В. Усманова</w:t>
            </w:r>
          </w:p>
          <w:p w:rsidR="00A17B0A" w:rsidRPr="00A17B0A" w:rsidRDefault="00BF7B05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Куртамышская</w:t>
            </w:r>
            <w:proofErr w:type="spellEnd"/>
            <w:r w:rsidR="00A17B0A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 Курганской области</w:t>
            </w: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1565F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  <w:p w:rsidR="00D12437" w:rsidRPr="00A17B0A" w:rsidRDefault="002474CB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. Лопатинская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1F26BC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Межпоселенческая центральная библиотека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Лебяжьевского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 Детская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Макушинский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2474CB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Макушинская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 Курганской области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Макушинская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2474CB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3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00D3" w:rsidRPr="008200D3">
              <w:rPr>
                <w:rFonts w:ascii="Times New Roman" w:hAnsi="Times New Roman" w:cs="Times New Roman"/>
                <w:sz w:val="24"/>
                <w:szCs w:val="24"/>
              </w:rPr>
              <w:t xml:space="preserve">Мишкинская средняя общеобразовательная школа Курганской области. Мишкинская </w:t>
            </w:r>
            <w:r w:rsidR="008200D3" w:rsidRPr="0082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общеобразовательная школа (филиал)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Центр культуры и досуга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Мишкинского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округа. Межпоселенческая центральная 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 им. Н.В. Моториной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Мокроусовский</w:t>
            </w:r>
            <w:proofErr w:type="spellEnd"/>
          </w:p>
        </w:tc>
        <w:tc>
          <w:tcPr>
            <w:tcW w:w="425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2437" w:rsidRPr="00A17B0A" w:rsidRDefault="003C1D1C" w:rsidP="00AF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C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D1C">
              <w:rPr>
                <w:rFonts w:ascii="Times New Roman" w:hAnsi="Times New Roman" w:cs="Times New Roman"/>
                <w:sz w:val="24"/>
                <w:szCs w:val="24"/>
              </w:rPr>
              <w:t>Мокроусовский</w:t>
            </w:r>
            <w:proofErr w:type="spellEnd"/>
            <w:r w:rsidRPr="003C1D1C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Курганской области. Мокроусовская библиотека им. В.Ф. Михайлова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Петуховский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A15699" w:rsidP="0024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Петуховская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Героя Советского Союза Я.С.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Кулишева</w:t>
            </w:r>
            <w:proofErr w:type="spellEnd"/>
          </w:p>
        </w:tc>
        <w:tc>
          <w:tcPr>
            <w:tcW w:w="4536" w:type="dxa"/>
          </w:tcPr>
          <w:p w:rsidR="00D12437" w:rsidRPr="001F26BC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Центр культуры </w:t>
            </w:r>
            <w:proofErr w:type="spellStart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Петуховского</w:t>
            </w:r>
            <w:proofErr w:type="spellEnd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Курганской области. </w:t>
            </w:r>
            <w:proofErr w:type="spellStart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Петуховская</w:t>
            </w:r>
            <w:proofErr w:type="spellEnd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Половинский</w:t>
            </w:r>
          </w:p>
        </w:tc>
        <w:tc>
          <w:tcPr>
            <w:tcW w:w="4252" w:type="dxa"/>
          </w:tcPr>
          <w:p w:rsidR="00D12437" w:rsidRPr="00A17B0A" w:rsidRDefault="002474CB" w:rsidP="00AF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56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8AC" w:rsidRPr="00FC28AC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 Администрации Половинского муниципального округа Курганской области</w:t>
            </w:r>
          </w:p>
        </w:tc>
        <w:tc>
          <w:tcPr>
            <w:tcW w:w="4536" w:type="dxa"/>
          </w:tcPr>
          <w:p w:rsidR="00D12437" w:rsidRPr="00A17B0A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26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8AC" w:rsidRPr="00FC28AC">
              <w:rPr>
                <w:rFonts w:ascii="Times New Roman" w:hAnsi="Times New Roman" w:cs="Times New Roman"/>
                <w:sz w:val="24"/>
                <w:szCs w:val="24"/>
              </w:rPr>
              <w:t>Центр культуры и библиотечного обслуживания Половинского муниципального округа Курганской области. Районная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rPr>
          <w:trHeight w:val="602"/>
        </w:trPr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Притобольный</w:t>
            </w:r>
            <w:proofErr w:type="spellEnd"/>
          </w:p>
        </w:tc>
        <w:tc>
          <w:tcPr>
            <w:tcW w:w="4252" w:type="dxa"/>
          </w:tcPr>
          <w:p w:rsidR="00D12437" w:rsidRPr="00A17B0A" w:rsidRDefault="002474CB" w:rsidP="003E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F7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Раскатихинская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A17B0A" w:rsidRDefault="00D12437" w:rsidP="001F26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Притобольная</w:t>
            </w:r>
            <w:proofErr w:type="spellEnd"/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библиотека Курганской области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20646C">
        <w:tc>
          <w:tcPr>
            <w:tcW w:w="959" w:type="dxa"/>
            <w:shd w:val="clear" w:color="auto" w:fill="auto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Сафакулевский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12437" w:rsidRPr="00A17B0A" w:rsidRDefault="0020646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Сафакулевский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 Курганской области. Центральная библиотека</w:t>
            </w:r>
          </w:p>
        </w:tc>
        <w:tc>
          <w:tcPr>
            <w:tcW w:w="4536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425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2437" w:rsidRPr="004D3536" w:rsidRDefault="00D12437" w:rsidP="00A476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3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Целинная межпоселенческая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Частоозерский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2474CB" w:rsidP="00A50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Частоозерская средняя общеобразовательная школа Курганской области</w:t>
            </w:r>
          </w:p>
        </w:tc>
        <w:tc>
          <w:tcPr>
            <w:tcW w:w="4536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</w:p>
        </w:tc>
        <w:tc>
          <w:tcPr>
            <w:tcW w:w="4252" w:type="dxa"/>
          </w:tcPr>
          <w:p w:rsidR="00D12437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Мальцевская средняя общеобразовательная школа им. Т.С. Мальцева Курганской област</w:t>
            </w:r>
            <w:r w:rsidR="003E24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E245C" w:rsidRPr="00A17B0A" w:rsidRDefault="002474CB" w:rsidP="00AF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E24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245C" w:rsidRPr="003E245C">
              <w:rPr>
                <w:rFonts w:ascii="Times New Roman" w:hAnsi="Times New Roman" w:cs="Times New Roman"/>
                <w:sz w:val="24"/>
                <w:szCs w:val="24"/>
              </w:rPr>
              <w:t>Нижнеполевская</w:t>
            </w:r>
            <w:proofErr w:type="spellEnd"/>
            <w:r w:rsidR="003E245C" w:rsidRPr="003E245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</w:t>
            </w:r>
            <w:r w:rsidR="003E245C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Курганской </w:t>
            </w:r>
            <w:proofErr w:type="spellStart"/>
            <w:r w:rsidR="003E245C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</w:p>
        </w:tc>
        <w:tc>
          <w:tcPr>
            <w:tcW w:w="4536" w:type="dxa"/>
          </w:tcPr>
          <w:p w:rsidR="00D12437" w:rsidRDefault="00AF3C2E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Шадринское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культурно-досуговое объединение Курганской области</w:t>
            </w:r>
          </w:p>
          <w:p w:rsidR="003E245C" w:rsidRPr="00A17B0A" w:rsidRDefault="003E245C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Шатровский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2474CB" w:rsidP="003E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Шатровская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Курганской области</w:t>
            </w:r>
          </w:p>
        </w:tc>
        <w:tc>
          <w:tcPr>
            <w:tcW w:w="4536" w:type="dxa"/>
          </w:tcPr>
          <w:p w:rsidR="00D12437" w:rsidRPr="00A17B0A" w:rsidRDefault="00771AB0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Шатровский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библиотечного обслуживания </w:t>
            </w:r>
            <w:r w:rsidRPr="0077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Курганской области. </w:t>
            </w:r>
            <w:proofErr w:type="spellStart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>Шатровская</w:t>
            </w:r>
            <w:proofErr w:type="spellEnd"/>
            <w:r w:rsidRPr="00771AB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252" w:type="dxa"/>
          </w:tcPr>
          <w:p w:rsidR="00D12437" w:rsidRPr="00A17B0A" w:rsidRDefault="002474CB" w:rsidP="00F71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Карачельская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</w:t>
            </w:r>
            <w:r w:rsidR="00F7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Заслуженного</w:t>
            </w:r>
            <w:r w:rsidR="00F7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учителя РФ»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Шаламова Н.А. Курганской области</w:t>
            </w:r>
          </w:p>
        </w:tc>
        <w:tc>
          <w:tcPr>
            <w:tcW w:w="4536" w:type="dxa"/>
          </w:tcPr>
          <w:p w:rsidR="00D12437" w:rsidRPr="00A17B0A" w:rsidRDefault="00771AB0" w:rsidP="003E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Шумихинский центр культуры и досуга Курганской области.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437" w:rsidRPr="00A17B0A" w:rsidTr="00E86005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02" w:type="dxa"/>
            <w:shd w:val="clear" w:color="auto" w:fill="FFFF00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Щучанский</w:t>
            </w:r>
            <w:proofErr w:type="spellEnd"/>
          </w:p>
        </w:tc>
        <w:tc>
          <w:tcPr>
            <w:tcW w:w="4252" w:type="dxa"/>
            <w:shd w:val="clear" w:color="auto" w:fill="FFFF00"/>
          </w:tcPr>
          <w:p w:rsidR="00D12437" w:rsidRPr="00A17B0A" w:rsidRDefault="005D4C8A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12437" w:rsidRPr="00A17B0A" w:rsidRDefault="00771AB0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Щучанская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центральная библиотека</w:t>
            </w:r>
          </w:p>
        </w:tc>
        <w:tc>
          <w:tcPr>
            <w:tcW w:w="3969" w:type="dxa"/>
          </w:tcPr>
          <w:p w:rsidR="00D12437" w:rsidRPr="00A17B0A" w:rsidRDefault="00BF7B05" w:rsidP="00A17B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A1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современных компетенций (г. Курган). Комплекс отдыха и развития (с. Чумляк)</w:t>
            </w:r>
          </w:p>
        </w:tc>
      </w:tr>
      <w:tr w:rsidR="00D12437" w:rsidRPr="00A17B0A" w:rsidTr="00A17B0A">
        <w:tc>
          <w:tcPr>
            <w:tcW w:w="959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02" w:type="dxa"/>
          </w:tcPr>
          <w:p w:rsidR="00D12437" w:rsidRPr="00A17B0A" w:rsidRDefault="00D12437" w:rsidP="00A1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0A">
              <w:rPr>
                <w:rFonts w:ascii="Times New Roman" w:hAnsi="Times New Roman" w:cs="Times New Roman"/>
                <w:sz w:val="24"/>
                <w:szCs w:val="24"/>
              </w:rPr>
              <w:t>Юргамышский</w:t>
            </w:r>
            <w:proofErr w:type="spellEnd"/>
          </w:p>
        </w:tc>
        <w:tc>
          <w:tcPr>
            <w:tcW w:w="4252" w:type="dxa"/>
          </w:tcPr>
          <w:p w:rsidR="00D12437" w:rsidRPr="00A17B0A" w:rsidRDefault="003E245C" w:rsidP="002474C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>Юргамышская</w:t>
            </w:r>
            <w:proofErr w:type="spellEnd"/>
            <w:r w:rsidR="00D12437" w:rsidRPr="00A17B0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Курганской области</w:t>
            </w:r>
          </w:p>
        </w:tc>
        <w:tc>
          <w:tcPr>
            <w:tcW w:w="4536" w:type="dxa"/>
          </w:tcPr>
          <w:p w:rsidR="00D12437" w:rsidRPr="00A17B0A" w:rsidRDefault="00990D08" w:rsidP="00771AB0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D08">
              <w:rPr>
                <w:rFonts w:ascii="Times New Roman" w:hAnsi="Times New Roman" w:cs="Times New Roman"/>
                <w:sz w:val="24"/>
                <w:szCs w:val="24"/>
              </w:rPr>
              <w:t>Юргамышский</w:t>
            </w:r>
            <w:proofErr w:type="spellEnd"/>
            <w:r w:rsidRPr="00990D0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Курганской области. </w:t>
            </w:r>
            <w:proofErr w:type="spellStart"/>
            <w:r w:rsidRPr="00990D08">
              <w:rPr>
                <w:rFonts w:ascii="Times New Roman" w:hAnsi="Times New Roman" w:cs="Times New Roman"/>
                <w:sz w:val="24"/>
                <w:szCs w:val="24"/>
              </w:rPr>
              <w:t>Юргамышская</w:t>
            </w:r>
            <w:proofErr w:type="spellEnd"/>
            <w:r w:rsidRPr="00990D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969" w:type="dxa"/>
          </w:tcPr>
          <w:p w:rsidR="00D12437" w:rsidRPr="00A17B0A" w:rsidRDefault="00D12437" w:rsidP="00A17B0A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37" w:rsidRPr="00A17B0A" w:rsidTr="00A17B0A">
        <w:tc>
          <w:tcPr>
            <w:tcW w:w="3261" w:type="dxa"/>
            <w:gridSpan w:val="2"/>
          </w:tcPr>
          <w:p w:rsidR="00D12437" w:rsidRPr="00A17B0A" w:rsidRDefault="00D12437" w:rsidP="008C7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2" w:type="dxa"/>
          </w:tcPr>
          <w:p w:rsidR="00D12437" w:rsidRPr="00A17B0A" w:rsidRDefault="002474CB" w:rsidP="005C09B7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09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12437" w:rsidRPr="00A17B0A" w:rsidRDefault="00AF3C2E" w:rsidP="00990D08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1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12437" w:rsidRPr="00A17B0A" w:rsidRDefault="00BF7B05" w:rsidP="008C73ED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0801" w:rsidRPr="00A17B0A" w:rsidTr="003215D9">
        <w:tc>
          <w:tcPr>
            <w:tcW w:w="16018" w:type="dxa"/>
            <w:gridSpan w:val="5"/>
          </w:tcPr>
          <w:p w:rsidR="00080801" w:rsidRPr="00A17B0A" w:rsidRDefault="00080801" w:rsidP="00A17B0A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01" w:rsidRPr="00A17B0A" w:rsidTr="00CF6580">
        <w:tc>
          <w:tcPr>
            <w:tcW w:w="3261" w:type="dxa"/>
            <w:gridSpan w:val="2"/>
          </w:tcPr>
          <w:p w:rsidR="00080801" w:rsidRPr="00A17B0A" w:rsidRDefault="00080801" w:rsidP="00A17B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7" w:type="dxa"/>
            <w:gridSpan w:val="3"/>
          </w:tcPr>
          <w:p w:rsidR="00080801" w:rsidRPr="00A17B0A" w:rsidRDefault="002474CB" w:rsidP="005C09B7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C09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080801" w:rsidRPr="00A1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организаций</w:t>
            </w:r>
          </w:p>
        </w:tc>
      </w:tr>
    </w:tbl>
    <w:p w:rsidR="00BB2BC0" w:rsidRDefault="00BB2BC0"/>
    <w:sectPr w:rsidR="00BB2BC0" w:rsidSect="00512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5911"/>
    <w:multiLevelType w:val="hybridMultilevel"/>
    <w:tmpl w:val="852E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D03BBF"/>
    <w:multiLevelType w:val="hybridMultilevel"/>
    <w:tmpl w:val="B60C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02EF2"/>
    <w:multiLevelType w:val="hybridMultilevel"/>
    <w:tmpl w:val="7F40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A6D4A"/>
    <w:multiLevelType w:val="hybridMultilevel"/>
    <w:tmpl w:val="852E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22"/>
    <w:rsid w:val="00037AD1"/>
    <w:rsid w:val="00043C05"/>
    <w:rsid w:val="00065C67"/>
    <w:rsid w:val="0006775D"/>
    <w:rsid w:val="00080801"/>
    <w:rsid w:val="000D71EA"/>
    <w:rsid w:val="000E3657"/>
    <w:rsid w:val="001242AC"/>
    <w:rsid w:val="001565FC"/>
    <w:rsid w:val="001A1028"/>
    <w:rsid w:val="001F26BC"/>
    <w:rsid w:val="0020646C"/>
    <w:rsid w:val="002419AC"/>
    <w:rsid w:val="002474CB"/>
    <w:rsid w:val="002A3121"/>
    <w:rsid w:val="002C5143"/>
    <w:rsid w:val="002D3C8C"/>
    <w:rsid w:val="002E1DD5"/>
    <w:rsid w:val="003475B3"/>
    <w:rsid w:val="003504EE"/>
    <w:rsid w:val="003B3C5B"/>
    <w:rsid w:val="003C1D1C"/>
    <w:rsid w:val="003C74F8"/>
    <w:rsid w:val="003E245C"/>
    <w:rsid w:val="004D3536"/>
    <w:rsid w:val="00512B05"/>
    <w:rsid w:val="00557BB1"/>
    <w:rsid w:val="00561DD3"/>
    <w:rsid w:val="00581BF3"/>
    <w:rsid w:val="00583AF2"/>
    <w:rsid w:val="00587847"/>
    <w:rsid w:val="00595A05"/>
    <w:rsid w:val="005A30C5"/>
    <w:rsid w:val="005B169C"/>
    <w:rsid w:val="005C09B7"/>
    <w:rsid w:val="005D4C8A"/>
    <w:rsid w:val="005E22B4"/>
    <w:rsid w:val="00623045"/>
    <w:rsid w:val="00655526"/>
    <w:rsid w:val="00663BA7"/>
    <w:rsid w:val="006F3EAB"/>
    <w:rsid w:val="00771AB0"/>
    <w:rsid w:val="00792DCC"/>
    <w:rsid w:val="008200D3"/>
    <w:rsid w:val="0083653C"/>
    <w:rsid w:val="008C73ED"/>
    <w:rsid w:val="008E05FA"/>
    <w:rsid w:val="00901224"/>
    <w:rsid w:val="009661B2"/>
    <w:rsid w:val="00990D08"/>
    <w:rsid w:val="009A152A"/>
    <w:rsid w:val="00A006D2"/>
    <w:rsid w:val="00A15699"/>
    <w:rsid w:val="00A17B0A"/>
    <w:rsid w:val="00A4761E"/>
    <w:rsid w:val="00A50488"/>
    <w:rsid w:val="00A95C56"/>
    <w:rsid w:val="00AB487D"/>
    <w:rsid w:val="00AF3C2E"/>
    <w:rsid w:val="00B41B4B"/>
    <w:rsid w:val="00B51147"/>
    <w:rsid w:val="00B6404A"/>
    <w:rsid w:val="00BB2BC0"/>
    <w:rsid w:val="00BC1DB3"/>
    <w:rsid w:val="00BF7B05"/>
    <w:rsid w:val="00CA1F22"/>
    <w:rsid w:val="00D12437"/>
    <w:rsid w:val="00D43909"/>
    <w:rsid w:val="00D816F6"/>
    <w:rsid w:val="00DB45D8"/>
    <w:rsid w:val="00DB51BA"/>
    <w:rsid w:val="00DD4602"/>
    <w:rsid w:val="00E679E1"/>
    <w:rsid w:val="00E86005"/>
    <w:rsid w:val="00F45EFB"/>
    <w:rsid w:val="00F71656"/>
    <w:rsid w:val="00FB4E8F"/>
    <w:rsid w:val="00FC03B7"/>
    <w:rsid w:val="00FC28AC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КОУНБ им.А.К. Югова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Алексей</cp:lastModifiedBy>
  <cp:revision>46</cp:revision>
  <dcterms:created xsi:type="dcterms:W3CDTF">2025-02-19T03:23:00Z</dcterms:created>
  <dcterms:modified xsi:type="dcterms:W3CDTF">2025-09-12T04:46:00Z</dcterms:modified>
</cp:coreProperties>
</file>